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67A23" w14:textId="77777777" w:rsidR="00BE6E32" w:rsidRDefault="00921564" w:rsidP="000659D9">
      <w:pPr>
        <w:ind w:left="-567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="00685DC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0BD51ED" wp14:editId="69FCAE63">
            <wp:extent cx="2280285" cy="621665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028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D863AA" w14:textId="68D3FFA9" w:rsidR="00685DC3" w:rsidRPr="00685DC3" w:rsidRDefault="00685DC3" w:rsidP="00685DC3">
      <w:pPr>
        <w:suppressAutoHyphens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685DC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В филиале ППК «Роскадастр» по Красноярскому краю рассказали о приа</w:t>
      </w:r>
      <w:r w:rsidR="005935EB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э</w:t>
      </w:r>
      <w:r w:rsidR="00AA537E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родромных </w:t>
      </w:r>
      <w:r w:rsidRPr="00685DC3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территориях</w:t>
      </w:r>
      <w:bookmarkStart w:id="0" w:name="_GoBack"/>
      <w:bookmarkEnd w:id="0"/>
    </w:p>
    <w:p w14:paraId="64742727" w14:textId="77777777" w:rsidR="00685DC3" w:rsidRPr="00685DC3" w:rsidRDefault="00685DC3" w:rsidP="00685DC3">
      <w:pPr>
        <w:suppressAutoHyphens/>
        <w:spacing w:before="100" w:beforeAutospacing="1" w:after="100" w:afterAutospacing="1"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85D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70EFE6D" w14:textId="6A86F89D" w:rsidR="00CD2160" w:rsidRPr="00CD2160" w:rsidRDefault="00685DC3" w:rsidP="00CD216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85DC3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CD2160" w:rsidRPr="00CD2160">
        <w:rPr>
          <w:rFonts w:ascii="Times New Roman" w:eastAsia="Calibri" w:hAnsi="Times New Roman" w:cs="Times New Roman"/>
          <w:b/>
          <w:sz w:val="28"/>
          <w:szCs w:val="28"/>
        </w:rPr>
        <w:t>Филиал ППК «Роскадастр» по Красноярскому краю провел горячую линию по вопросам внесения в Единый государственный реестр недвижимости (ЕГРН) сведений о приа</w:t>
      </w:r>
      <w:r w:rsidR="005935EB">
        <w:rPr>
          <w:rFonts w:ascii="Times New Roman" w:eastAsia="Calibri" w:hAnsi="Times New Roman" w:cs="Times New Roman"/>
          <w:b/>
          <w:sz w:val="28"/>
          <w:szCs w:val="28"/>
        </w:rPr>
        <w:t>э</w:t>
      </w:r>
      <w:r w:rsidR="00CD2160" w:rsidRPr="00CD2160">
        <w:rPr>
          <w:rFonts w:ascii="Times New Roman" w:eastAsia="Calibri" w:hAnsi="Times New Roman" w:cs="Times New Roman"/>
          <w:b/>
          <w:sz w:val="28"/>
          <w:szCs w:val="28"/>
        </w:rPr>
        <w:t>родромных территориях. В ходе мероприятия заместитель начальника отдела ведения реестра границ Ольга Джур объяснила гражданам причины и алгоритм внесения в ЕГРН сведений о данной зоне с особыми условиями использования территорий (ЗОУИТ).</w:t>
      </w:r>
    </w:p>
    <w:p w14:paraId="75436DB7" w14:textId="1F285D10" w:rsidR="00CD2160" w:rsidRPr="00FE5B4A" w:rsidRDefault="00CD2160" w:rsidP="00CD216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2160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FE5B4A">
        <w:rPr>
          <w:rFonts w:ascii="Times New Roman" w:eastAsia="Calibri" w:hAnsi="Times New Roman" w:cs="Times New Roman"/>
          <w:sz w:val="28"/>
          <w:szCs w:val="28"/>
        </w:rPr>
        <w:t>В последнее время владельцы недвижимости вблизи аэропортов стали получать уведомления о том, что их объекты попали в ЗОУИТ, а именно – в приаэродром</w:t>
      </w:r>
      <w:r w:rsidR="00FE5B4A">
        <w:rPr>
          <w:rFonts w:ascii="Times New Roman" w:eastAsia="Calibri" w:hAnsi="Times New Roman" w:cs="Times New Roman"/>
          <w:sz w:val="28"/>
          <w:szCs w:val="28"/>
        </w:rPr>
        <w:t xml:space="preserve">ную территорию или ее </w:t>
      </w:r>
      <w:proofErr w:type="spellStart"/>
      <w:r w:rsidR="00FE5B4A">
        <w:rPr>
          <w:rFonts w:ascii="Times New Roman" w:eastAsia="Calibri" w:hAnsi="Times New Roman" w:cs="Times New Roman"/>
          <w:sz w:val="28"/>
          <w:szCs w:val="28"/>
        </w:rPr>
        <w:t>подзоны</w:t>
      </w:r>
      <w:proofErr w:type="spellEnd"/>
      <w:r w:rsidR="00FE5B4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На вопрос, почему это происходит, </w:t>
      </w:r>
      <w:r w:rsidRPr="00AA537E">
        <w:rPr>
          <w:rFonts w:ascii="Times New Roman" w:eastAsia="Calibri" w:hAnsi="Times New Roman" w:cs="Times New Roman"/>
          <w:b/>
          <w:bCs/>
          <w:sz w:val="28"/>
          <w:szCs w:val="28"/>
        </w:rPr>
        <w:t>Ольга Джур</w:t>
      </w:r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 поясн</w:t>
      </w:r>
      <w:r w:rsidR="005935EB">
        <w:rPr>
          <w:rFonts w:ascii="Times New Roman" w:eastAsia="Calibri" w:hAnsi="Times New Roman" w:cs="Times New Roman"/>
          <w:sz w:val="28"/>
          <w:szCs w:val="28"/>
        </w:rPr>
        <w:t>и</w:t>
      </w:r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ла, что </w:t>
      </w:r>
      <w:proofErr w:type="spellStart"/>
      <w:r w:rsidRPr="00FE5B4A">
        <w:rPr>
          <w:rFonts w:ascii="Times New Roman" w:eastAsia="Calibri" w:hAnsi="Times New Roman" w:cs="Times New Roman"/>
          <w:sz w:val="28"/>
          <w:szCs w:val="28"/>
        </w:rPr>
        <w:t>приаэродромные</w:t>
      </w:r>
      <w:proofErr w:type="spellEnd"/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 территории устанавливаются вокруг всех аэродромов для обеспечения безопасности полетов. В этих зонах действуют специальные ограничения: по высоте зданий, видам деятельности, строительству и другим параметрам, чтобы не создавать помех для авиации. В настоящее время сведения о таких зонах централизованно вносятся</w:t>
      </w:r>
      <w:r w:rsidR="00FE5B4A">
        <w:rPr>
          <w:rFonts w:ascii="Times New Roman" w:eastAsia="Calibri" w:hAnsi="Times New Roman" w:cs="Times New Roman"/>
          <w:sz w:val="28"/>
          <w:szCs w:val="28"/>
        </w:rPr>
        <w:t xml:space="preserve"> в ЕГРН. Это требование закона – </w:t>
      </w:r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ч. 1 ст. 34 Федерального закона № 218-ФЗ «О государственной регистрации недвижимости».  </w:t>
      </w:r>
    </w:p>
    <w:p w14:paraId="36D508AE" w14:textId="77777777" w:rsidR="00CD2160" w:rsidRPr="00FE5B4A" w:rsidRDefault="00FE5B4A" w:rsidP="00CD216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CD2160" w:rsidRPr="00FE5B4A">
        <w:rPr>
          <w:rFonts w:ascii="Times New Roman" w:eastAsia="Calibri" w:hAnsi="Times New Roman" w:cs="Times New Roman"/>
          <w:sz w:val="28"/>
          <w:szCs w:val="28"/>
        </w:rPr>
        <w:t>Также эксперт рассказала, как происходит внесение сведений:</w:t>
      </w:r>
    </w:p>
    <w:p w14:paraId="25BAD726" w14:textId="77777777" w:rsidR="00CD2160" w:rsidRPr="00FE5B4A" w:rsidRDefault="00CD2160" w:rsidP="00CD216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5B4A">
        <w:rPr>
          <w:rFonts w:ascii="Times New Roman" w:eastAsia="Calibri" w:hAnsi="Times New Roman" w:cs="Times New Roman"/>
          <w:sz w:val="28"/>
          <w:szCs w:val="28"/>
        </w:rPr>
        <w:t>1.</w:t>
      </w:r>
      <w:r w:rsidRPr="00FE5B4A">
        <w:rPr>
          <w:rFonts w:ascii="Times New Roman" w:eastAsia="Calibri" w:hAnsi="Times New Roman" w:cs="Times New Roman"/>
          <w:sz w:val="28"/>
          <w:szCs w:val="28"/>
        </w:rPr>
        <w:tab/>
      </w:r>
      <w:r w:rsidRPr="00FE5B4A">
        <w:rPr>
          <w:rFonts w:ascii="Times New Roman" w:eastAsia="Calibri" w:hAnsi="Times New Roman" w:cs="Times New Roman"/>
          <w:b/>
          <w:sz w:val="28"/>
          <w:szCs w:val="28"/>
        </w:rPr>
        <w:t>Подготовка документов.</w:t>
      </w:r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 Органы государственной власти или местного самоуправления принимают решение об установлении, изменении или прекращении существования </w:t>
      </w:r>
      <w:proofErr w:type="spellStart"/>
      <w:r w:rsidRPr="00FE5B4A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 территории. К документам обязательно прилагается графическое описание границ зоны с указанием координат и среднеквадратической погрешности, а также перечень ограничений. </w:t>
      </w:r>
    </w:p>
    <w:p w14:paraId="0BDCA1C7" w14:textId="33FA1E65" w:rsidR="00CD2160" w:rsidRPr="00FE5B4A" w:rsidRDefault="00CD2160" w:rsidP="00CD216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5B4A">
        <w:rPr>
          <w:rFonts w:ascii="Times New Roman" w:eastAsia="Calibri" w:hAnsi="Times New Roman" w:cs="Times New Roman"/>
          <w:sz w:val="28"/>
          <w:szCs w:val="28"/>
        </w:rPr>
        <w:t>2.</w:t>
      </w:r>
      <w:r w:rsidRPr="00FE5B4A">
        <w:rPr>
          <w:rFonts w:ascii="Times New Roman" w:eastAsia="Calibri" w:hAnsi="Times New Roman" w:cs="Times New Roman"/>
          <w:sz w:val="28"/>
          <w:szCs w:val="28"/>
        </w:rPr>
        <w:tab/>
      </w:r>
      <w:r w:rsidRPr="00FE5B4A">
        <w:rPr>
          <w:rFonts w:ascii="Times New Roman" w:eastAsia="Calibri" w:hAnsi="Times New Roman" w:cs="Times New Roman"/>
          <w:b/>
          <w:sz w:val="28"/>
          <w:szCs w:val="28"/>
        </w:rPr>
        <w:t xml:space="preserve">Передача в </w:t>
      </w:r>
      <w:proofErr w:type="gramStart"/>
      <w:r w:rsidR="00815329">
        <w:rPr>
          <w:rFonts w:ascii="Times New Roman" w:eastAsia="Calibri" w:hAnsi="Times New Roman" w:cs="Times New Roman"/>
          <w:b/>
          <w:sz w:val="28"/>
          <w:szCs w:val="28"/>
        </w:rPr>
        <w:t>красноярский</w:t>
      </w:r>
      <w:proofErr w:type="gramEnd"/>
      <w:r w:rsidR="0081532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E5B4A">
        <w:rPr>
          <w:rFonts w:ascii="Times New Roman" w:eastAsia="Calibri" w:hAnsi="Times New Roman" w:cs="Times New Roman"/>
          <w:b/>
          <w:sz w:val="28"/>
          <w:szCs w:val="28"/>
        </w:rPr>
        <w:t>Роскадастр.</w:t>
      </w:r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 Документы направляются органами государственной власти или местного самоуправления в</w:t>
      </w:r>
      <w:r w:rsidR="00815329">
        <w:rPr>
          <w:rFonts w:ascii="Times New Roman" w:eastAsia="Calibri" w:hAnsi="Times New Roman" w:cs="Times New Roman"/>
          <w:sz w:val="28"/>
          <w:szCs w:val="28"/>
        </w:rPr>
        <w:t xml:space="preserve"> филиал</w:t>
      </w:r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5B4A">
        <w:rPr>
          <w:rFonts w:ascii="Times New Roman" w:eastAsia="Calibri" w:hAnsi="Times New Roman" w:cs="Times New Roman"/>
          <w:sz w:val="28"/>
          <w:szCs w:val="28"/>
        </w:rPr>
        <w:t>ППК «Роскадастр»</w:t>
      </w:r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15329">
        <w:rPr>
          <w:rFonts w:ascii="Times New Roman" w:eastAsia="Calibri" w:hAnsi="Times New Roman" w:cs="Times New Roman"/>
          <w:sz w:val="28"/>
          <w:szCs w:val="28"/>
        </w:rPr>
        <w:t xml:space="preserve">по Красноярскому краю </w:t>
      </w:r>
      <w:r w:rsidRPr="00FE5B4A">
        <w:rPr>
          <w:rFonts w:ascii="Times New Roman" w:eastAsia="Calibri" w:hAnsi="Times New Roman" w:cs="Times New Roman"/>
          <w:sz w:val="28"/>
          <w:szCs w:val="28"/>
        </w:rPr>
        <w:t>в электронном виде.</w:t>
      </w:r>
    </w:p>
    <w:p w14:paraId="39AB04DE" w14:textId="5704C8CC" w:rsidR="00AA537E" w:rsidRPr="00FE5B4A" w:rsidRDefault="00CD2160" w:rsidP="00CD216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5B4A">
        <w:rPr>
          <w:rFonts w:ascii="Times New Roman" w:eastAsia="Calibri" w:hAnsi="Times New Roman" w:cs="Times New Roman"/>
          <w:sz w:val="28"/>
          <w:szCs w:val="28"/>
        </w:rPr>
        <w:t>3.</w:t>
      </w:r>
      <w:r w:rsidRPr="00FE5B4A">
        <w:rPr>
          <w:rFonts w:ascii="Times New Roman" w:eastAsia="Calibri" w:hAnsi="Times New Roman" w:cs="Times New Roman"/>
          <w:sz w:val="28"/>
          <w:szCs w:val="28"/>
        </w:rPr>
        <w:tab/>
      </w:r>
      <w:r w:rsidRPr="00FE5B4A">
        <w:rPr>
          <w:rFonts w:ascii="Times New Roman" w:eastAsia="Calibri" w:hAnsi="Times New Roman" w:cs="Times New Roman"/>
          <w:b/>
          <w:sz w:val="28"/>
          <w:szCs w:val="28"/>
        </w:rPr>
        <w:t>Внесение в ЕГРН.</w:t>
      </w:r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26B9">
        <w:rPr>
          <w:rFonts w:ascii="Times New Roman" w:eastAsia="Calibri" w:hAnsi="Times New Roman" w:cs="Times New Roman"/>
          <w:sz w:val="28"/>
          <w:szCs w:val="28"/>
        </w:rPr>
        <w:t xml:space="preserve">Региональный </w:t>
      </w:r>
      <w:r w:rsidRPr="00FE5B4A">
        <w:rPr>
          <w:rFonts w:ascii="Times New Roman" w:eastAsia="Calibri" w:hAnsi="Times New Roman" w:cs="Times New Roman"/>
          <w:sz w:val="28"/>
          <w:szCs w:val="28"/>
        </w:rPr>
        <w:t>Роскадастр в течение 15 рабочих дней с момента поступления документов вносит сведения в ЕГРН. Если поступает решение о прекращении существования зоны, сведения исключаются из реестра</w:t>
      </w:r>
      <w:r w:rsidR="00DE237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B555289" w14:textId="7974EF7F" w:rsidR="00CD2160" w:rsidRPr="00FE5B4A" w:rsidRDefault="00CD2160" w:rsidP="00CD216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5B4A">
        <w:rPr>
          <w:rFonts w:ascii="Times New Roman" w:eastAsia="Calibri" w:hAnsi="Times New Roman" w:cs="Times New Roman"/>
          <w:sz w:val="28"/>
          <w:szCs w:val="28"/>
        </w:rPr>
        <w:lastRenderedPageBreak/>
        <w:t>4.</w:t>
      </w:r>
      <w:r w:rsidRPr="00FE5B4A">
        <w:rPr>
          <w:rFonts w:ascii="Times New Roman" w:eastAsia="Calibri" w:hAnsi="Times New Roman" w:cs="Times New Roman"/>
          <w:sz w:val="28"/>
          <w:szCs w:val="28"/>
        </w:rPr>
        <w:tab/>
      </w:r>
      <w:r w:rsidRPr="00FE5B4A">
        <w:rPr>
          <w:rFonts w:ascii="Times New Roman" w:eastAsia="Calibri" w:hAnsi="Times New Roman" w:cs="Times New Roman"/>
          <w:b/>
          <w:sz w:val="28"/>
          <w:szCs w:val="28"/>
        </w:rPr>
        <w:t>Уведомление собственников.</w:t>
      </w:r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 После внесения сведений в ЕГРН о </w:t>
      </w:r>
      <w:proofErr w:type="spellStart"/>
      <w:r w:rsidRPr="00FE5B4A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 территории и ее </w:t>
      </w:r>
      <w:proofErr w:type="spellStart"/>
      <w:r w:rsidRPr="00FE5B4A">
        <w:rPr>
          <w:rFonts w:ascii="Times New Roman" w:eastAsia="Calibri" w:hAnsi="Times New Roman" w:cs="Times New Roman"/>
          <w:sz w:val="28"/>
          <w:szCs w:val="28"/>
        </w:rPr>
        <w:t>подзонах</w:t>
      </w:r>
      <w:proofErr w:type="spellEnd"/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C01422">
        <w:rPr>
          <w:rFonts w:ascii="Times New Roman" w:eastAsia="Calibri" w:hAnsi="Times New Roman" w:cs="Times New Roman"/>
          <w:sz w:val="28"/>
          <w:szCs w:val="28"/>
        </w:rPr>
        <w:t>красноярский</w:t>
      </w:r>
      <w:proofErr w:type="gramEnd"/>
      <w:r w:rsidR="00C014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Роскадастр уведомляет всех правообладателей земельных участков, границы которых оказались полностью или частично расположены в границах </w:t>
      </w:r>
      <w:proofErr w:type="spellStart"/>
      <w:r w:rsidRPr="00FE5B4A">
        <w:rPr>
          <w:rFonts w:ascii="Times New Roman" w:eastAsia="Calibri" w:hAnsi="Times New Roman" w:cs="Times New Roman"/>
          <w:sz w:val="28"/>
          <w:szCs w:val="28"/>
        </w:rPr>
        <w:t>приаэродромной</w:t>
      </w:r>
      <w:proofErr w:type="spellEnd"/>
      <w:r w:rsidRPr="00FE5B4A">
        <w:rPr>
          <w:rFonts w:ascii="Times New Roman" w:eastAsia="Calibri" w:hAnsi="Times New Roman" w:cs="Times New Roman"/>
          <w:sz w:val="28"/>
          <w:szCs w:val="28"/>
        </w:rPr>
        <w:t xml:space="preserve"> территории и ее </w:t>
      </w:r>
      <w:proofErr w:type="spellStart"/>
      <w:r w:rsidRPr="00FE5B4A">
        <w:rPr>
          <w:rFonts w:ascii="Times New Roman" w:eastAsia="Calibri" w:hAnsi="Times New Roman" w:cs="Times New Roman"/>
          <w:sz w:val="28"/>
          <w:szCs w:val="28"/>
        </w:rPr>
        <w:t>подзонах</w:t>
      </w:r>
      <w:proofErr w:type="spellEnd"/>
      <w:r w:rsidRPr="00FE5B4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34C07A5" w14:textId="1614DE90" w:rsidR="00685DC3" w:rsidRPr="00FE5B4A" w:rsidRDefault="00FE5B4A" w:rsidP="00CD2160">
      <w:pPr>
        <w:spacing w:before="100" w:beforeAutospacing="1" w:after="100" w:afterAutospacing="1" w:line="360" w:lineRule="auto"/>
        <w:contextualSpacing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CD2160" w:rsidRPr="00AA537E">
        <w:rPr>
          <w:rFonts w:ascii="Times New Roman" w:eastAsia="Calibri" w:hAnsi="Times New Roman" w:cs="Times New Roman"/>
          <w:b/>
          <w:bCs/>
          <w:sz w:val="28"/>
          <w:szCs w:val="28"/>
        </w:rPr>
        <w:t>Ольга Джур</w:t>
      </w:r>
      <w:r w:rsidR="00CD2160" w:rsidRPr="00FE5B4A">
        <w:rPr>
          <w:rFonts w:ascii="Times New Roman" w:eastAsia="Calibri" w:hAnsi="Times New Roman" w:cs="Times New Roman"/>
          <w:sz w:val="28"/>
          <w:szCs w:val="28"/>
        </w:rPr>
        <w:t xml:space="preserve"> обратила внимание, что полученные Уведомления не устанавлива</w:t>
      </w:r>
      <w:r w:rsidR="00064185">
        <w:rPr>
          <w:rFonts w:ascii="Times New Roman" w:eastAsia="Calibri" w:hAnsi="Times New Roman" w:cs="Times New Roman"/>
          <w:sz w:val="28"/>
          <w:szCs w:val="28"/>
        </w:rPr>
        <w:t>ю</w:t>
      </w:r>
      <w:r w:rsidR="00CD2160" w:rsidRPr="00FE5B4A">
        <w:rPr>
          <w:rFonts w:ascii="Times New Roman" w:eastAsia="Calibri" w:hAnsi="Times New Roman" w:cs="Times New Roman"/>
          <w:sz w:val="28"/>
          <w:szCs w:val="28"/>
        </w:rPr>
        <w:t>т новые запреты, а лишь информируют правообладателей объектов недвижимости о внесении ограничений использования земельных участков.</w:t>
      </w:r>
    </w:p>
    <w:p w14:paraId="06CE0F6D" w14:textId="77777777" w:rsidR="00CA0A4B" w:rsidRDefault="00CA0A4B" w:rsidP="006F65D8">
      <w:pPr>
        <w:shd w:val="clear" w:color="auto" w:fill="FFFFFF"/>
        <w:suppressAutoHyphens/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326AD7" w14:textId="77777777" w:rsidR="00FE5B4A" w:rsidRPr="00F91A5D" w:rsidRDefault="00FE5B4A" w:rsidP="006F65D8">
      <w:pPr>
        <w:shd w:val="clear" w:color="auto" w:fill="FFFFFF"/>
        <w:suppressAutoHyphens/>
        <w:spacing w:after="3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399451" w14:textId="77777777" w:rsidR="00921564" w:rsidRDefault="00921564" w:rsidP="00921564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 xml:space="preserve">Филиал ППК «Роскадастр» </w:t>
      </w:r>
    </w:p>
    <w:p w14:paraId="1AFBDBF1" w14:textId="77777777" w:rsidR="00921564" w:rsidRPr="008C1913" w:rsidRDefault="00921564" w:rsidP="00921564">
      <w:pPr>
        <w:shd w:val="clear" w:color="auto" w:fill="FFFFFF"/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>
        <w:rPr>
          <w:rFonts w:ascii="Segoe UI" w:eastAsia="Times New Roman" w:hAnsi="Segoe UI" w:cs="Segoe UI"/>
          <w:noProof/>
          <w:sz w:val="18"/>
          <w:szCs w:val="18"/>
          <w:lang w:eastAsia="ru-RU"/>
        </w:rPr>
        <w:t>по Красноярскому краю</w:t>
      </w:r>
    </w:p>
    <w:p w14:paraId="4B317169" w14:textId="77777777" w:rsidR="00921564" w:rsidRPr="008C1913" w:rsidRDefault="00921564" w:rsidP="00921564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Владислав Чередов</w:t>
      </w:r>
    </w:p>
    <w:p w14:paraId="42D8A036" w14:textId="77777777" w:rsidR="00921564" w:rsidRPr="008C1913" w:rsidRDefault="00921564" w:rsidP="00921564">
      <w:pPr>
        <w:spacing w:line="240" w:lineRule="auto"/>
        <w:contextualSpacing/>
        <w:jc w:val="both"/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</w:pPr>
      <w:r w:rsidRPr="008C1913">
        <w:rPr>
          <w:rFonts w:ascii="Calibri" w:eastAsia="Calibri" w:hAnsi="Calibri" w:cs="Times New Roman"/>
          <w:color w:val="212121"/>
          <w:sz w:val="18"/>
          <w:szCs w:val="18"/>
          <w:shd w:val="clear" w:color="auto" w:fill="FFFFFF"/>
        </w:rPr>
        <w:t>тел. 8 (391) 202 69 40 (2433)</w:t>
      </w:r>
    </w:p>
    <w:p w14:paraId="0B871402" w14:textId="77777777" w:rsidR="00921564" w:rsidRPr="008C1913" w:rsidRDefault="00921564" w:rsidP="00921564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sz w:val="18"/>
          <w:szCs w:val="18"/>
          <w:lang w:eastAsia="ru-RU"/>
        </w:rPr>
      </w:pPr>
      <w:r w:rsidRPr="008C1913">
        <w:rPr>
          <w:rFonts w:ascii="Segoe UI" w:eastAsia="Times New Roman" w:hAnsi="Segoe UI" w:cs="Segoe UI"/>
          <w:noProof/>
          <w:sz w:val="18"/>
          <w:szCs w:val="18"/>
          <w:lang w:eastAsia="ru-RU"/>
        </w:rPr>
        <w:t>сот. 8 (923) 312 00 19</w:t>
      </w:r>
    </w:p>
    <w:p w14:paraId="581742C7" w14:textId="77777777" w:rsidR="00780246" w:rsidRDefault="00AA537E" w:rsidP="000A708D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  <w:hyperlink r:id="rId8" w:history="1">
        <w:r w:rsidR="00921564" w:rsidRPr="008C1913">
          <w:rPr>
            <w:rFonts w:ascii="Segoe UI" w:eastAsia="Times New Roman" w:hAnsi="Segoe UI" w:cs="Segoe UI"/>
            <w:noProof/>
            <w:color w:val="0000FF"/>
            <w:sz w:val="18"/>
            <w:szCs w:val="18"/>
            <w:u w:val="single"/>
            <w:lang w:eastAsia="ru-RU"/>
          </w:rPr>
          <w:t>pressa@24.kadastr.ru</w:t>
        </w:r>
      </w:hyperlink>
    </w:p>
    <w:p w14:paraId="0F69B306" w14:textId="77777777" w:rsidR="00CA0A4B" w:rsidRDefault="00CA0A4B" w:rsidP="000A708D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6505A1C7" w14:textId="77777777" w:rsidR="00CA0A4B" w:rsidRDefault="00CA0A4B" w:rsidP="000A708D">
      <w:pPr>
        <w:spacing w:line="240" w:lineRule="auto"/>
        <w:contextualSpacing/>
        <w:jc w:val="both"/>
        <w:rPr>
          <w:rFonts w:ascii="Segoe UI" w:eastAsia="Times New Roman" w:hAnsi="Segoe UI" w:cs="Segoe UI"/>
          <w:noProof/>
          <w:color w:val="0000FF"/>
          <w:sz w:val="18"/>
          <w:szCs w:val="18"/>
          <w:u w:val="single"/>
          <w:lang w:eastAsia="ru-RU"/>
        </w:rPr>
      </w:pPr>
    </w:p>
    <w:p w14:paraId="241C3CC4" w14:textId="77777777" w:rsidR="00D7296D" w:rsidRDefault="00D7296D" w:rsidP="000A708D">
      <w:pPr>
        <w:spacing w:line="240" w:lineRule="auto"/>
        <w:contextualSpacing/>
        <w:jc w:val="both"/>
        <w:rPr>
          <w:rFonts w:ascii="Segoe UI" w:hAnsi="Segoe UI" w:cs="Segoe UI"/>
          <w:sz w:val="28"/>
          <w:szCs w:val="28"/>
        </w:rPr>
      </w:pPr>
    </w:p>
    <w:p w14:paraId="6A53ED23" w14:textId="77777777" w:rsidR="00FA71D9" w:rsidRPr="00A46188" w:rsidRDefault="00FA71D9" w:rsidP="000A708D">
      <w:pPr>
        <w:spacing w:line="240" w:lineRule="auto"/>
        <w:contextualSpacing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 </w:t>
      </w:r>
    </w:p>
    <w:sectPr w:rsidR="00FA71D9" w:rsidRPr="00A46188" w:rsidSect="00685DC3">
      <w:pgSz w:w="11906" w:h="16838"/>
      <w:pgMar w:top="397" w:right="425" w:bottom="28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429"/>
    <w:multiLevelType w:val="multilevel"/>
    <w:tmpl w:val="A0D20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B6104F"/>
    <w:multiLevelType w:val="hybridMultilevel"/>
    <w:tmpl w:val="D682E1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49114B"/>
    <w:multiLevelType w:val="hybridMultilevel"/>
    <w:tmpl w:val="308CC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ED06DF"/>
    <w:multiLevelType w:val="hybridMultilevel"/>
    <w:tmpl w:val="A8F2C9C0"/>
    <w:lvl w:ilvl="0" w:tplc="3AD0BD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7F2C22"/>
    <w:multiLevelType w:val="hybridMultilevel"/>
    <w:tmpl w:val="AA76E6A8"/>
    <w:lvl w:ilvl="0" w:tplc="6B946C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F56C5E"/>
    <w:multiLevelType w:val="hybridMultilevel"/>
    <w:tmpl w:val="21DA07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0032FB2"/>
    <w:multiLevelType w:val="hybridMultilevel"/>
    <w:tmpl w:val="E356F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0C5DCE"/>
    <w:multiLevelType w:val="multilevel"/>
    <w:tmpl w:val="C1DE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235F1D"/>
    <w:multiLevelType w:val="hybridMultilevel"/>
    <w:tmpl w:val="4AC86D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D945FC"/>
    <w:multiLevelType w:val="hybridMultilevel"/>
    <w:tmpl w:val="27F676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A42F7D"/>
    <w:multiLevelType w:val="hybridMultilevel"/>
    <w:tmpl w:val="FE0466C2"/>
    <w:lvl w:ilvl="0" w:tplc="8B2804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0005F85"/>
    <w:multiLevelType w:val="hybridMultilevel"/>
    <w:tmpl w:val="5874EF0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52321204"/>
    <w:multiLevelType w:val="multilevel"/>
    <w:tmpl w:val="C67AB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B20D44"/>
    <w:multiLevelType w:val="hybridMultilevel"/>
    <w:tmpl w:val="2C1CA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973E1B"/>
    <w:multiLevelType w:val="hybridMultilevel"/>
    <w:tmpl w:val="8146CA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BF0E60"/>
    <w:multiLevelType w:val="hybridMultilevel"/>
    <w:tmpl w:val="07549BFA"/>
    <w:lvl w:ilvl="0" w:tplc="69B848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9CD291C"/>
    <w:multiLevelType w:val="multilevel"/>
    <w:tmpl w:val="BC3CC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D9B2E3C"/>
    <w:multiLevelType w:val="multilevel"/>
    <w:tmpl w:val="CA362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0E5D98"/>
    <w:multiLevelType w:val="hybridMultilevel"/>
    <w:tmpl w:val="A8EC15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A92741"/>
    <w:multiLevelType w:val="hybridMultilevel"/>
    <w:tmpl w:val="FA74C1C0"/>
    <w:lvl w:ilvl="0" w:tplc="7AE29A6E">
      <w:numFmt w:val="bullet"/>
      <w:lvlText w:val="·"/>
      <w:lvlJc w:val="left"/>
      <w:pPr>
        <w:ind w:left="1275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5"/>
  </w:num>
  <w:num w:numId="4">
    <w:abstractNumId w:val="17"/>
  </w:num>
  <w:num w:numId="5">
    <w:abstractNumId w:val="7"/>
  </w:num>
  <w:num w:numId="6">
    <w:abstractNumId w:val="16"/>
  </w:num>
  <w:num w:numId="7">
    <w:abstractNumId w:val="0"/>
  </w:num>
  <w:num w:numId="8">
    <w:abstractNumId w:val="8"/>
  </w:num>
  <w:num w:numId="9">
    <w:abstractNumId w:val="9"/>
  </w:num>
  <w:num w:numId="10">
    <w:abstractNumId w:val="14"/>
  </w:num>
  <w:num w:numId="11">
    <w:abstractNumId w:val="3"/>
  </w:num>
  <w:num w:numId="12">
    <w:abstractNumId w:val="10"/>
  </w:num>
  <w:num w:numId="13">
    <w:abstractNumId w:val="15"/>
  </w:num>
  <w:num w:numId="14">
    <w:abstractNumId w:val="1"/>
  </w:num>
  <w:num w:numId="15">
    <w:abstractNumId w:val="18"/>
  </w:num>
  <w:num w:numId="16">
    <w:abstractNumId w:val="13"/>
  </w:num>
  <w:num w:numId="17">
    <w:abstractNumId w:val="4"/>
  </w:num>
  <w:num w:numId="18">
    <w:abstractNumId w:val="6"/>
  </w:num>
  <w:num w:numId="19">
    <w:abstractNumId w:val="19"/>
  </w:num>
  <w:num w:numId="2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Котова Юлия Михайловна">
    <w15:presenceInfo w15:providerId="None" w15:userId="Котова Юлия Михайлов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1CE"/>
    <w:rsid w:val="00007DDD"/>
    <w:rsid w:val="00010D2D"/>
    <w:rsid w:val="00025ED9"/>
    <w:rsid w:val="0003308E"/>
    <w:rsid w:val="000374B1"/>
    <w:rsid w:val="00037819"/>
    <w:rsid w:val="000405E5"/>
    <w:rsid w:val="0004209F"/>
    <w:rsid w:val="000456B3"/>
    <w:rsid w:val="00052C0C"/>
    <w:rsid w:val="000547FE"/>
    <w:rsid w:val="0005641A"/>
    <w:rsid w:val="00062172"/>
    <w:rsid w:val="00062E71"/>
    <w:rsid w:val="00064185"/>
    <w:rsid w:val="000659D9"/>
    <w:rsid w:val="00065E45"/>
    <w:rsid w:val="00075F5B"/>
    <w:rsid w:val="000902D9"/>
    <w:rsid w:val="00094503"/>
    <w:rsid w:val="000A108F"/>
    <w:rsid w:val="000A708D"/>
    <w:rsid w:val="000B20D1"/>
    <w:rsid w:val="000B44A7"/>
    <w:rsid w:val="000C37A2"/>
    <w:rsid w:val="000C6014"/>
    <w:rsid w:val="000C6460"/>
    <w:rsid w:val="000D73DB"/>
    <w:rsid w:val="000D7937"/>
    <w:rsid w:val="000E07DA"/>
    <w:rsid w:val="000E0C2D"/>
    <w:rsid w:val="000E459E"/>
    <w:rsid w:val="000E4F1F"/>
    <w:rsid w:val="000F3927"/>
    <w:rsid w:val="00101E67"/>
    <w:rsid w:val="0011412D"/>
    <w:rsid w:val="001237C6"/>
    <w:rsid w:val="00127D17"/>
    <w:rsid w:val="00131566"/>
    <w:rsid w:val="00132B21"/>
    <w:rsid w:val="001338F9"/>
    <w:rsid w:val="00136AC6"/>
    <w:rsid w:val="001371FD"/>
    <w:rsid w:val="00142997"/>
    <w:rsid w:val="0014733E"/>
    <w:rsid w:val="0016011C"/>
    <w:rsid w:val="0016267D"/>
    <w:rsid w:val="0016474B"/>
    <w:rsid w:val="00164EB5"/>
    <w:rsid w:val="00166607"/>
    <w:rsid w:val="001819FF"/>
    <w:rsid w:val="00182030"/>
    <w:rsid w:val="0018426D"/>
    <w:rsid w:val="0018645C"/>
    <w:rsid w:val="00187D00"/>
    <w:rsid w:val="0019004C"/>
    <w:rsid w:val="00192F71"/>
    <w:rsid w:val="0019699B"/>
    <w:rsid w:val="00197952"/>
    <w:rsid w:val="00197CA0"/>
    <w:rsid w:val="001A5F23"/>
    <w:rsid w:val="001A666B"/>
    <w:rsid w:val="001C0262"/>
    <w:rsid w:val="001C2337"/>
    <w:rsid w:val="001D2ED2"/>
    <w:rsid w:val="001E006E"/>
    <w:rsid w:val="001F515E"/>
    <w:rsid w:val="001F5991"/>
    <w:rsid w:val="001F6FCF"/>
    <w:rsid w:val="001F7752"/>
    <w:rsid w:val="002015E2"/>
    <w:rsid w:val="002019D7"/>
    <w:rsid w:val="00213918"/>
    <w:rsid w:val="00213A02"/>
    <w:rsid w:val="0022227B"/>
    <w:rsid w:val="002246ED"/>
    <w:rsid w:val="00231238"/>
    <w:rsid w:val="00231ADA"/>
    <w:rsid w:val="00233F0F"/>
    <w:rsid w:val="00235AA8"/>
    <w:rsid w:val="00236807"/>
    <w:rsid w:val="0024140E"/>
    <w:rsid w:val="00246B78"/>
    <w:rsid w:val="00253A84"/>
    <w:rsid w:val="0025783D"/>
    <w:rsid w:val="0027132D"/>
    <w:rsid w:val="002726C2"/>
    <w:rsid w:val="00276732"/>
    <w:rsid w:val="00280E9E"/>
    <w:rsid w:val="00281B31"/>
    <w:rsid w:val="002838E1"/>
    <w:rsid w:val="00284190"/>
    <w:rsid w:val="00284CDE"/>
    <w:rsid w:val="0028587B"/>
    <w:rsid w:val="0029039C"/>
    <w:rsid w:val="00293227"/>
    <w:rsid w:val="002936B0"/>
    <w:rsid w:val="00296A1C"/>
    <w:rsid w:val="002A4271"/>
    <w:rsid w:val="002A5006"/>
    <w:rsid w:val="002B523A"/>
    <w:rsid w:val="002C033B"/>
    <w:rsid w:val="002C3C1A"/>
    <w:rsid w:val="002C3F6E"/>
    <w:rsid w:val="002C4D59"/>
    <w:rsid w:val="002D0349"/>
    <w:rsid w:val="002D37EF"/>
    <w:rsid w:val="002E07A8"/>
    <w:rsid w:val="002F3C76"/>
    <w:rsid w:val="002F6958"/>
    <w:rsid w:val="002F6DB1"/>
    <w:rsid w:val="002F7AEE"/>
    <w:rsid w:val="00312BAD"/>
    <w:rsid w:val="00313D6C"/>
    <w:rsid w:val="00314E56"/>
    <w:rsid w:val="0032103E"/>
    <w:rsid w:val="0032599A"/>
    <w:rsid w:val="00326E90"/>
    <w:rsid w:val="003308FA"/>
    <w:rsid w:val="00334388"/>
    <w:rsid w:val="003454B4"/>
    <w:rsid w:val="003472A1"/>
    <w:rsid w:val="00354765"/>
    <w:rsid w:val="0036250C"/>
    <w:rsid w:val="0036739B"/>
    <w:rsid w:val="003800A0"/>
    <w:rsid w:val="0038589B"/>
    <w:rsid w:val="003906FA"/>
    <w:rsid w:val="003935D8"/>
    <w:rsid w:val="00397981"/>
    <w:rsid w:val="003A4746"/>
    <w:rsid w:val="003A5DF2"/>
    <w:rsid w:val="003A6723"/>
    <w:rsid w:val="003B1590"/>
    <w:rsid w:val="003C10E1"/>
    <w:rsid w:val="003C1B47"/>
    <w:rsid w:val="003C737C"/>
    <w:rsid w:val="003D275B"/>
    <w:rsid w:val="003D5679"/>
    <w:rsid w:val="00411585"/>
    <w:rsid w:val="00412694"/>
    <w:rsid w:val="00412B30"/>
    <w:rsid w:val="004148B0"/>
    <w:rsid w:val="00417A0B"/>
    <w:rsid w:val="00430E9C"/>
    <w:rsid w:val="00432D92"/>
    <w:rsid w:val="00434A13"/>
    <w:rsid w:val="004371B5"/>
    <w:rsid w:val="00437C7E"/>
    <w:rsid w:val="00443C77"/>
    <w:rsid w:val="00446556"/>
    <w:rsid w:val="00453EB6"/>
    <w:rsid w:val="00463999"/>
    <w:rsid w:val="00464F3C"/>
    <w:rsid w:val="004714F0"/>
    <w:rsid w:val="00471C71"/>
    <w:rsid w:val="00486706"/>
    <w:rsid w:val="004947B8"/>
    <w:rsid w:val="004A372D"/>
    <w:rsid w:val="004A6D7B"/>
    <w:rsid w:val="004B31EA"/>
    <w:rsid w:val="004B360E"/>
    <w:rsid w:val="004B3E53"/>
    <w:rsid w:val="004C0118"/>
    <w:rsid w:val="004C2FFC"/>
    <w:rsid w:val="004C3873"/>
    <w:rsid w:val="004D3FC8"/>
    <w:rsid w:val="004D4C87"/>
    <w:rsid w:val="004E331B"/>
    <w:rsid w:val="004F0175"/>
    <w:rsid w:val="004F20B9"/>
    <w:rsid w:val="004F5BED"/>
    <w:rsid w:val="00502C30"/>
    <w:rsid w:val="00504947"/>
    <w:rsid w:val="0051399F"/>
    <w:rsid w:val="00515EDA"/>
    <w:rsid w:val="0052685A"/>
    <w:rsid w:val="00530EE2"/>
    <w:rsid w:val="005339E7"/>
    <w:rsid w:val="0054197E"/>
    <w:rsid w:val="00546DFD"/>
    <w:rsid w:val="005544F0"/>
    <w:rsid w:val="0057457E"/>
    <w:rsid w:val="00577B29"/>
    <w:rsid w:val="00577D4E"/>
    <w:rsid w:val="00580725"/>
    <w:rsid w:val="005808D1"/>
    <w:rsid w:val="00585D03"/>
    <w:rsid w:val="00593534"/>
    <w:rsid w:val="005935EB"/>
    <w:rsid w:val="00596EB4"/>
    <w:rsid w:val="005A0794"/>
    <w:rsid w:val="005B1B2E"/>
    <w:rsid w:val="005B7B0C"/>
    <w:rsid w:val="005C05F9"/>
    <w:rsid w:val="005C1E35"/>
    <w:rsid w:val="005D42F6"/>
    <w:rsid w:val="005E640C"/>
    <w:rsid w:val="005F249D"/>
    <w:rsid w:val="00600F87"/>
    <w:rsid w:val="006014E8"/>
    <w:rsid w:val="00605FAA"/>
    <w:rsid w:val="00606F58"/>
    <w:rsid w:val="006178CD"/>
    <w:rsid w:val="00622327"/>
    <w:rsid w:val="006230CB"/>
    <w:rsid w:val="00632653"/>
    <w:rsid w:val="00637392"/>
    <w:rsid w:val="00641686"/>
    <w:rsid w:val="00641E03"/>
    <w:rsid w:val="006545A5"/>
    <w:rsid w:val="00654F20"/>
    <w:rsid w:val="0065580A"/>
    <w:rsid w:val="006611B3"/>
    <w:rsid w:val="00661488"/>
    <w:rsid w:val="00680FE4"/>
    <w:rsid w:val="00685DC3"/>
    <w:rsid w:val="0069359A"/>
    <w:rsid w:val="006959D9"/>
    <w:rsid w:val="006A3B34"/>
    <w:rsid w:val="006B5DF6"/>
    <w:rsid w:val="006B7F2F"/>
    <w:rsid w:val="006C0955"/>
    <w:rsid w:val="006D040C"/>
    <w:rsid w:val="006E38C4"/>
    <w:rsid w:val="006E564F"/>
    <w:rsid w:val="006E58E2"/>
    <w:rsid w:val="006F0049"/>
    <w:rsid w:val="006F65D8"/>
    <w:rsid w:val="00705780"/>
    <w:rsid w:val="007205F4"/>
    <w:rsid w:val="007246FA"/>
    <w:rsid w:val="007315C1"/>
    <w:rsid w:val="007422FF"/>
    <w:rsid w:val="00752042"/>
    <w:rsid w:val="00762EB2"/>
    <w:rsid w:val="0076652A"/>
    <w:rsid w:val="007671CE"/>
    <w:rsid w:val="00767C46"/>
    <w:rsid w:val="00771298"/>
    <w:rsid w:val="00771A46"/>
    <w:rsid w:val="00780246"/>
    <w:rsid w:val="0078631B"/>
    <w:rsid w:val="007905CA"/>
    <w:rsid w:val="00791CA8"/>
    <w:rsid w:val="00792B74"/>
    <w:rsid w:val="00794EA5"/>
    <w:rsid w:val="00796BD1"/>
    <w:rsid w:val="007A5EF9"/>
    <w:rsid w:val="007B216A"/>
    <w:rsid w:val="007D05C8"/>
    <w:rsid w:val="007D2A15"/>
    <w:rsid w:val="007E0F83"/>
    <w:rsid w:val="00803E9D"/>
    <w:rsid w:val="00815329"/>
    <w:rsid w:val="0082132C"/>
    <w:rsid w:val="00823392"/>
    <w:rsid w:val="0082367C"/>
    <w:rsid w:val="00827844"/>
    <w:rsid w:val="00875337"/>
    <w:rsid w:val="00884E2B"/>
    <w:rsid w:val="00890B3D"/>
    <w:rsid w:val="00891406"/>
    <w:rsid w:val="008A0C31"/>
    <w:rsid w:val="008A2A96"/>
    <w:rsid w:val="008A3BA5"/>
    <w:rsid w:val="008A4AE1"/>
    <w:rsid w:val="008A510B"/>
    <w:rsid w:val="008C1913"/>
    <w:rsid w:val="008C33C4"/>
    <w:rsid w:val="008E0E55"/>
    <w:rsid w:val="008E109D"/>
    <w:rsid w:val="008E2C4B"/>
    <w:rsid w:val="008F0301"/>
    <w:rsid w:val="00904317"/>
    <w:rsid w:val="00904919"/>
    <w:rsid w:val="0091681E"/>
    <w:rsid w:val="00921564"/>
    <w:rsid w:val="00924641"/>
    <w:rsid w:val="00924915"/>
    <w:rsid w:val="009259C3"/>
    <w:rsid w:val="00942FDA"/>
    <w:rsid w:val="009512A5"/>
    <w:rsid w:val="00952FC4"/>
    <w:rsid w:val="009558FA"/>
    <w:rsid w:val="00957EB9"/>
    <w:rsid w:val="00964BA7"/>
    <w:rsid w:val="0097054C"/>
    <w:rsid w:val="00996877"/>
    <w:rsid w:val="00997E33"/>
    <w:rsid w:val="009A678F"/>
    <w:rsid w:val="009A6AAC"/>
    <w:rsid w:val="009B1B17"/>
    <w:rsid w:val="009D0A49"/>
    <w:rsid w:val="009D212B"/>
    <w:rsid w:val="009D55F9"/>
    <w:rsid w:val="009E7E28"/>
    <w:rsid w:val="009F2874"/>
    <w:rsid w:val="009F481D"/>
    <w:rsid w:val="00A01306"/>
    <w:rsid w:val="00A04C18"/>
    <w:rsid w:val="00A14F53"/>
    <w:rsid w:val="00A20306"/>
    <w:rsid w:val="00A225D9"/>
    <w:rsid w:val="00A259C0"/>
    <w:rsid w:val="00A31E1A"/>
    <w:rsid w:val="00A33AF0"/>
    <w:rsid w:val="00A35275"/>
    <w:rsid w:val="00A360EC"/>
    <w:rsid w:val="00A43112"/>
    <w:rsid w:val="00A46188"/>
    <w:rsid w:val="00A46366"/>
    <w:rsid w:val="00A61934"/>
    <w:rsid w:val="00A701B1"/>
    <w:rsid w:val="00A77714"/>
    <w:rsid w:val="00A80C77"/>
    <w:rsid w:val="00A8797D"/>
    <w:rsid w:val="00A87BB2"/>
    <w:rsid w:val="00AA1696"/>
    <w:rsid w:val="00AA30B2"/>
    <w:rsid w:val="00AA537E"/>
    <w:rsid w:val="00AA7DBC"/>
    <w:rsid w:val="00AB20E5"/>
    <w:rsid w:val="00AB5764"/>
    <w:rsid w:val="00AB7ED7"/>
    <w:rsid w:val="00AC31EE"/>
    <w:rsid w:val="00AC3F6D"/>
    <w:rsid w:val="00AC41DE"/>
    <w:rsid w:val="00AC6619"/>
    <w:rsid w:val="00AC7AF9"/>
    <w:rsid w:val="00AD1805"/>
    <w:rsid w:val="00AD3431"/>
    <w:rsid w:val="00AD6CB6"/>
    <w:rsid w:val="00AE33AE"/>
    <w:rsid w:val="00AE4399"/>
    <w:rsid w:val="00AF0590"/>
    <w:rsid w:val="00AF7824"/>
    <w:rsid w:val="00B0651F"/>
    <w:rsid w:val="00B06BAF"/>
    <w:rsid w:val="00B123B1"/>
    <w:rsid w:val="00B2050E"/>
    <w:rsid w:val="00B40D14"/>
    <w:rsid w:val="00B64185"/>
    <w:rsid w:val="00B837B2"/>
    <w:rsid w:val="00B83DAE"/>
    <w:rsid w:val="00B84137"/>
    <w:rsid w:val="00B87178"/>
    <w:rsid w:val="00B9087D"/>
    <w:rsid w:val="00BA2305"/>
    <w:rsid w:val="00BB3B82"/>
    <w:rsid w:val="00BB4C3D"/>
    <w:rsid w:val="00BB621F"/>
    <w:rsid w:val="00BB76F9"/>
    <w:rsid w:val="00BC2B76"/>
    <w:rsid w:val="00BC4B2C"/>
    <w:rsid w:val="00BC6C86"/>
    <w:rsid w:val="00BD77D1"/>
    <w:rsid w:val="00BE19E0"/>
    <w:rsid w:val="00BE6E32"/>
    <w:rsid w:val="00BF178A"/>
    <w:rsid w:val="00BF33BF"/>
    <w:rsid w:val="00C01422"/>
    <w:rsid w:val="00C01AA7"/>
    <w:rsid w:val="00C043DA"/>
    <w:rsid w:val="00C05DDA"/>
    <w:rsid w:val="00C062F7"/>
    <w:rsid w:val="00C071F3"/>
    <w:rsid w:val="00C119C8"/>
    <w:rsid w:val="00C20CDE"/>
    <w:rsid w:val="00C2218E"/>
    <w:rsid w:val="00C31445"/>
    <w:rsid w:val="00C35C0D"/>
    <w:rsid w:val="00C35F90"/>
    <w:rsid w:val="00C40CAC"/>
    <w:rsid w:val="00C42120"/>
    <w:rsid w:val="00C426B9"/>
    <w:rsid w:val="00C4290B"/>
    <w:rsid w:val="00C448BB"/>
    <w:rsid w:val="00C50837"/>
    <w:rsid w:val="00C56F0A"/>
    <w:rsid w:val="00C57357"/>
    <w:rsid w:val="00C613BF"/>
    <w:rsid w:val="00C62C7D"/>
    <w:rsid w:val="00C64BBC"/>
    <w:rsid w:val="00C74B38"/>
    <w:rsid w:val="00C816BE"/>
    <w:rsid w:val="00C90C44"/>
    <w:rsid w:val="00C9407F"/>
    <w:rsid w:val="00CA0A4B"/>
    <w:rsid w:val="00CA794E"/>
    <w:rsid w:val="00CA79E6"/>
    <w:rsid w:val="00CB1978"/>
    <w:rsid w:val="00CB304B"/>
    <w:rsid w:val="00CB4B0B"/>
    <w:rsid w:val="00CC0989"/>
    <w:rsid w:val="00CC450B"/>
    <w:rsid w:val="00CC53E8"/>
    <w:rsid w:val="00CD2160"/>
    <w:rsid w:val="00CD2DA2"/>
    <w:rsid w:val="00CD4480"/>
    <w:rsid w:val="00CD4504"/>
    <w:rsid w:val="00CD5CBB"/>
    <w:rsid w:val="00CD7598"/>
    <w:rsid w:val="00CD77E0"/>
    <w:rsid w:val="00CE298A"/>
    <w:rsid w:val="00CE3B01"/>
    <w:rsid w:val="00CE4438"/>
    <w:rsid w:val="00CF13FC"/>
    <w:rsid w:val="00CF6BCB"/>
    <w:rsid w:val="00D01228"/>
    <w:rsid w:val="00D01908"/>
    <w:rsid w:val="00D03CF5"/>
    <w:rsid w:val="00D06DE5"/>
    <w:rsid w:val="00D15590"/>
    <w:rsid w:val="00D15622"/>
    <w:rsid w:val="00D22007"/>
    <w:rsid w:val="00D226B4"/>
    <w:rsid w:val="00D357EB"/>
    <w:rsid w:val="00D37FE5"/>
    <w:rsid w:val="00D4273E"/>
    <w:rsid w:val="00D46CA6"/>
    <w:rsid w:val="00D54A68"/>
    <w:rsid w:val="00D57D31"/>
    <w:rsid w:val="00D60025"/>
    <w:rsid w:val="00D659B1"/>
    <w:rsid w:val="00D7296D"/>
    <w:rsid w:val="00D84A22"/>
    <w:rsid w:val="00D85557"/>
    <w:rsid w:val="00D9383D"/>
    <w:rsid w:val="00D93886"/>
    <w:rsid w:val="00DA20F9"/>
    <w:rsid w:val="00DA5048"/>
    <w:rsid w:val="00DA55C6"/>
    <w:rsid w:val="00DA66D0"/>
    <w:rsid w:val="00DB0234"/>
    <w:rsid w:val="00DD0253"/>
    <w:rsid w:val="00DD05E5"/>
    <w:rsid w:val="00DD5BC1"/>
    <w:rsid w:val="00DD60F5"/>
    <w:rsid w:val="00DE2378"/>
    <w:rsid w:val="00DE6A5A"/>
    <w:rsid w:val="00DE753E"/>
    <w:rsid w:val="00DF33FA"/>
    <w:rsid w:val="00DF3C42"/>
    <w:rsid w:val="00DF3F06"/>
    <w:rsid w:val="00DF6A6B"/>
    <w:rsid w:val="00E00F47"/>
    <w:rsid w:val="00E03E2E"/>
    <w:rsid w:val="00E10D2D"/>
    <w:rsid w:val="00E1571B"/>
    <w:rsid w:val="00E25336"/>
    <w:rsid w:val="00E30A54"/>
    <w:rsid w:val="00E3155E"/>
    <w:rsid w:val="00E32699"/>
    <w:rsid w:val="00E44A08"/>
    <w:rsid w:val="00E467D9"/>
    <w:rsid w:val="00E55F9F"/>
    <w:rsid w:val="00E567C4"/>
    <w:rsid w:val="00E63D3B"/>
    <w:rsid w:val="00E66F08"/>
    <w:rsid w:val="00E873F0"/>
    <w:rsid w:val="00E95F7A"/>
    <w:rsid w:val="00E9705C"/>
    <w:rsid w:val="00EA062D"/>
    <w:rsid w:val="00EA6B5F"/>
    <w:rsid w:val="00EC4ECA"/>
    <w:rsid w:val="00ED0C7D"/>
    <w:rsid w:val="00ED0DCE"/>
    <w:rsid w:val="00ED3E48"/>
    <w:rsid w:val="00EE04DB"/>
    <w:rsid w:val="00EE081A"/>
    <w:rsid w:val="00EF20C3"/>
    <w:rsid w:val="00F02D99"/>
    <w:rsid w:val="00F03699"/>
    <w:rsid w:val="00F04423"/>
    <w:rsid w:val="00F04565"/>
    <w:rsid w:val="00F04E05"/>
    <w:rsid w:val="00F05678"/>
    <w:rsid w:val="00F05FBA"/>
    <w:rsid w:val="00F17553"/>
    <w:rsid w:val="00F21F38"/>
    <w:rsid w:val="00F2431B"/>
    <w:rsid w:val="00F27824"/>
    <w:rsid w:val="00F306D0"/>
    <w:rsid w:val="00F379D4"/>
    <w:rsid w:val="00F37CE2"/>
    <w:rsid w:val="00F4329D"/>
    <w:rsid w:val="00F47ED0"/>
    <w:rsid w:val="00F501D7"/>
    <w:rsid w:val="00F60AE7"/>
    <w:rsid w:val="00F6414D"/>
    <w:rsid w:val="00F6680B"/>
    <w:rsid w:val="00F66DB4"/>
    <w:rsid w:val="00F72769"/>
    <w:rsid w:val="00F72A2E"/>
    <w:rsid w:val="00F770D9"/>
    <w:rsid w:val="00F81C97"/>
    <w:rsid w:val="00F83DE4"/>
    <w:rsid w:val="00F91A5D"/>
    <w:rsid w:val="00F96B9B"/>
    <w:rsid w:val="00FA71D9"/>
    <w:rsid w:val="00FB5096"/>
    <w:rsid w:val="00FB52DC"/>
    <w:rsid w:val="00FB77B6"/>
    <w:rsid w:val="00FC7F13"/>
    <w:rsid w:val="00FD1199"/>
    <w:rsid w:val="00FD55FF"/>
    <w:rsid w:val="00FD7268"/>
    <w:rsid w:val="00FE370B"/>
    <w:rsid w:val="00FE5B4A"/>
    <w:rsid w:val="00FF5345"/>
    <w:rsid w:val="00FF59DF"/>
    <w:rsid w:val="00FF5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77A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8E0E5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0C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unhideWhenUsed/>
    <w:rsid w:val="003D56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a">
    <w:name w:val="Основной текст Знак"/>
    <w:basedOn w:val="a0"/>
    <w:link w:val="a9"/>
    <w:uiPriority w:val="99"/>
    <w:rsid w:val="003D5679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C20C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body">
    <w:name w:val="Text body"/>
    <w:basedOn w:val="a"/>
    <w:rsid w:val="005A0794"/>
    <w:pPr>
      <w:suppressAutoHyphens/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lang w:eastAsia="zh-CN"/>
    </w:rPr>
  </w:style>
  <w:style w:type="character" w:styleId="ab">
    <w:name w:val="annotation reference"/>
    <w:basedOn w:val="a0"/>
    <w:uiPriority w:val="99"/>
    <w:semiHidden/>
    <w:unhideWhenUsed/>
    <w:rsid w:val="0035476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5476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54765"/>
    <w:rPr>
      <w:sz w:val="20"/>
      <w:szCs w:val="20"/>
    </w:rPr>
  </w:style>
  <w:style w:type="paragraph" w:styleId="ae">
    <w:name w:val="List Paragraph"/>
    <w:basedOn w:val="a"/>
    <w:uiPriority w:val="34"/>
    <w:qFormat/>
    <w:rsid w:val="0011412D"/>
    <w:pPr>
      <w:ind w:left="720"/>
      <w:contextualSpacing/>
    </w:pPr>
  </w:style>
  <w:style w:type="paragraph" w:styleId="af">
    <w:name w:val="Revision"/>
    <w:hidden/>
    <w:uiPriority w:val="99"/>
    <w:semiHidden/>
    <w:rsid w:val="008E0E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5897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9861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96246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6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0231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575990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68290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3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75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a@24.kadast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20889-0437-4110-8D82-3855FB3749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Чередов Владислав Юрьевич</cp:lastModifiedBy>
  <cp:revision>7</cp:revision>
  <cp:lastPrinted>2023-01-11T05:45:00Z</cp:lastPrinted>
  <dcterms:created xsi:type="dcterms:W3CDTF">2026-05-26T07:04:00Z</dcterms:created>
  <dcterms:modified xsi:type="dcterms:W3CDTF">2026-05-26T09:55:00Z</dcterms:modified>
</cp:coreProperties>
</file>